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01B5D" w:rsidRPr="00E876D0" w14:paraId="58A26262" w14:textId="77777777" w:rsidTr="00D54B5B">
        <w:trPr>
          <w:trHeight w:val="2258"/>
        </w:trPr>
        <w:tc>
          <w:tcPr>
            <w:tcW w:w="4621" w:type="dxa"/>
          </w:tcPr>
          <w:p w14:paraId="2CDA32ED" w14:textId="77777777" w:rsidR="00601B5D" w:rsidRPr="00E876D0" w:rsidRDefault="00601B5D" w:rsidP="00D54B5B">
            <w:pPr>
              <w:rPr>
                <w:b/>
                <w:sz w:val="36"/>
              </w:rPr>
            </w:pPr>
            <w:r w:rsidRPr="00E876D0">
              <w:rPr>
                <w:b/>
                <w:sz w:val="36"/>
              </w:rPr>
              <w:t>Bellevue Chapel</w:t>
            </w:r>
          </w:p>
          <w:p w14:paraId="139F4F44" w14:textId="44284848" w:rsidR="00601B5D" w:rsidRDefault="00665556" w:rsidP="00D54B5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Exodus</w:t>
            </w:r>
          </w:p>
          <w:p w14:paraId="6B56E33E" w14:textId="77777777" w:rsidR="00601B5D" w:rsidRDefault="009F2D7D" w:rsidP="00D54B5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August</w:t>
            </w:r>
            <w:r w:rsidR="00601B5D">
              <w:rPr>
                <w:b/>
                <w:sz w:val="36"/>
              </w:rPr>
              <w:t>-</w:t>
            </w:r>
            <w:r>
              <w:rPr>
                <w:b/>
                <w:sz w:val="36"/>
              </w:rPr>
              <w:t>Sept</w:t>
            </w:r>
            <w:r w:rsidR="00601B5D">
              <w:rPr>
                <w:b/>
                <w:sz w:val="36"/>
              </w:rPr>
              <w:t xml:space="preserve"> 20</w:t>
            </w:r>
            <w:r>
              <w:rPr>
                <w:b/>
                <w:sz w:val="36"/>
              </w:rPr>
              <w:t>21</w:t>
            </w:r>
          </w:p>
          <w:p w14:paraId="4150E776" w14:textId="69FD3EA8" w:rsidR="00665556" w:rsidRPr="00601B5D" w:rsidRDefault="00665556" w:rsidP="00D54B5B">
            <w:pPr>
              <w:rPr>
                <w:b/>
                <w:sz w:val="36"/>
              </w:rPr>
            </w:pPr>
            <w:r w:rsidRPr="00665556">
              <w:rPr>
                <w:b/>
                <w:sz w:val="28"/>
                <w:szCs w:val="18"/>
              </w:rPr>
              <w:t>(</w:t>
            </w:r>
            <w:proofErr w:type="gramStart"/>
            <w:r w:rsidRPr="00665556">
              <w:rPr>
                <w:b/>
                <w:sz w:val="28"/>
                <w:szCs w:val="18"/>
              </w:rPr>
              <w:t>morning</w:t>
            </w:r>
            <w:proofErr w:type="gramEnd"/>
            <w:r w:rsidRPr="00665556">
              <w:rPr>
                <w:b/>
                <w:sz w:val="28"/>
                <w:szCs w:val="18"/>
              </w:rPr>
              <w:t xml:space="preserve"> series)</w:t>
            </w:r>
          </w:p>
        </w:tc>
        <w:tc>
          <w:tcPr>
            <w:tcW w:w="4621" w:type="dxa"/>
          </w:tcPr>
          <w:p w14:paraId="57CC6DF0" w14:textId="77777777" w:rsidR="00601B5D" w:rsidRPr="00E876D0" w:rsidRDefault="00601B5D" w:rsidP="00D54B5B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605220C6" wp14:editId="49C02E76">
                  <wp:extent cx="1438275" cy="120967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8BD10E" w14:textId="77D38A2E" w:rsidR="00601B5D" w:rsidRDefault="009F2D7D" w:rsidP="00601B5D">
      <w:pPr>
        <w:jc w:val="center"/>
        <w:rPr>
          <w:sz w:val="32"/>
        </w:rPr>
      </w:pPr>
      <w:r>
        <w:rPr>
          <w:b/>
          <w:sz w:val="32"/>
        </w:rPr>
        <w:t>Exodus</w:t>
      </w:r>
    </w:p>
    <w:p w14:paraId="1DDFDFC7" w14:textId="77777777" w:rsidR="00601B5D" w:rsidRPr="00F82ED8" w:rsidRDefault="00601B5D" w:rsidP="00601B5D">
      <w:pPr>
        <w:rPr>
          <w:sz w:val="24"/>
          <w:szCs w:val="24"/>
        </w:rPr>
      </w:pPr>
    </w:p>
    <w:p w14:paraId="6ABC3DC7" w14:textId="41222F2C" w:rsidR="00900ACA" w:rsidRPr="00900ACA" w:rsidRDefault="00900ACA" w:rsidP="00900ACA">
      <w:pPr>
        <w:jc w:val="both"/>
        <w:rPr>
          <w:sz w:val="24"/>
          <w:szCs w:val="24"/>
        </w:rPr>
      </w:pPr>
      <w:r w:rsidRPr="00900ACA">
        <w:rPr>
          <w:sz w:val="24"/>
          <w:szCs w:val="24"/>
        </w:rPr>
        <w:t>The Book of Exodus tells how God rescues his people Israel from slavery in</w:t>
      </w:r>
      <w:r>
        <w:rPr>
          <w:sz w:val="24"/>
          <w:szCs w:val="24"/>
        </w:rPr>
        <w:t xml:space="preserve"> </w:t>
      </w:r>
      <w:r w:rsidRPr="00900ACA">
        <w:rPr>
          <w:sz w:val="24"/>
          <w:szCs w:val="24"/>
        </w:rPr>
        <w:t>Egypt. At the end of the book of Genesis, Jacob’s family had come to Egypt at the</w:t>
      </w:r>
      <w:r>
        <w:rPr>
          <w:sz w:val="24"/>
          <w:szCs w:val="24"/>
        </w:rPr>
        <w:t xml:space="preserve"> </w:t>
      </w:r>
      <w:r w:rsidRPr="00900ACA">
        <w:rPr>
          <w:sz w:val="24"/>
          <w:szCs w:val="24"/>
        </w:rPr>
        <w:t>invitation of Joseph, one of Jacob’s sons, who had risen to prominence in Egypt. At</w:t>
      </w:r>
      <w:r>
        <w:rPr>
          <w:sz w:val="24"/>
          <w:szCs w:val="24"/>
        </w:rPr>
        <w:t xml:space="preserve"> </w:t>
      </w:r>
      <w:r w:rsidRPr="00900ACA">
        <w:rPr>
          <w:sz w:val="24"/>
          <w:szCs w:val="24"/>
        </w:rPr>
        <w:t>the beginning of Exodus, we discover that the descendants of the family of Jacob</w:t>
      </w:r>
      <w:r>
        <w:rPr>
          <w:sz w:val="24"/>
          <w:szCs w:val="24"/>
        </w:rPr>
        <w:t xml:space="preserve"> </w:t>
      </w:r>
      <w:r w:rsidRPr="00900ACA">
        <w:rPr>
          <w:sz w:val="24"/>
          <w:szCs w:val="24"/>
        </w:rPr>
        <w:t>have become a nation. But having arrived in Egypt as free people, the opening</w:t>
      </w:r>
      <w:r>
        <w:rPr>
          <w:sz w:val="24"/>
          <w:szCs w:val="24"/>
        </w:rPr>
        <w:t xml:space="preserve"> </w:t>
      </w:r>
      <w:r w:rsidRPr="00900ACA">
        <w:rPr>
          <w:sz w:val="24"/>
          <w:szCs w:val="24"/>
        </w:rPr>
        <w:t>chapter of Exodus describes how the Israelites are enslaved by the Egyptians.</w:t>
      </w:r>
    </w:p>
    <w:p w14:paraId="43A97A0D" w14:textId="77777777" w:rsidR="00900ACA" w:rsidRDefault="00900ACA" w:rsidP="00900ACA">
      <w:pPr>
        <w:jc w:val="both"/>
        <w:rPr>
          <w:sz w:val="24"/>
          <w:szCs w:val="24"/>
        </w:rPr>
      </w:pPr>
    </w:p>
    <w:p w14:paraId="7EC1D806" w14:textId="77777777" w:rsidR="006B2788" w:rsidRDefault="00900ACA" w:rsidP="00900ACA">
      <w:pPr>
        <w:jc w:val="both"/>
        <w:rPr>
          <w:sz w:val="24"/>
          <w:szCs w:val="24"/>
        </w:rPr>
      </w:pPr>
      <w:r w:rsidRPr="00900ACA">
        <w:rPr>
          <w:sz w:val="24"/>
          <w:szCs w:val="24"/>
        </w:rPr>
        <w:t>There is much in this story that resonates with current news headlines. In</w:t>
      </w:r>
      <w:r>
        <w:rPr>
          <w:sz w:val="24"/>
          <w:szCs w:val="24"/>
        </w:rPr>
        <w:t xml:space="preserve"> </w:t>
      </w:r>
      <w:r w:rsidRPr="00900ACA">
        <w:rPr>
          <w:sz w:val="24"/>
          <w:szCs w:val="24"/>
        </w:rPr>
        <w:t>Exodus we find people enslaved, we read of genocide and ethnic cleansing,</w:t>
      </w:r>
      <w:r>
        <w:rPr>
          <w:sz w:val="24"/>
          <w:szCs w:val="24"/>
        </w:rPr>
        <w:t xml:space="preserve"> </w:t>
      </w:r>
      <w:r w:rsidRPr="00900ACA">
        <w:rPr>
          <w:sz w:val="24"/>
          <w:szCs w:val="24"/>
        </w:rPr>
        <w:t>and a multitude of people fleeing oppression</w:t>
      </w:r>
      <w:r w:rsidR="006B2788">
        <w:rPr>
          <w:sz w:val="24"/>
          <w:szCs w:val="24"/>
        </w:rPr>
        <w:t xml:space="preserve">, </w:t>
      </w:r>
      <w:r w:rsidRPr="00900ACA">
        <w:rPr>
          <w:sz w:val="24"/>
          <w:szCs w:val="24"/>
        </w:rPr>
        <w:t>making a dangerous journey through the sea on their way to a new, promised</w:t>
      </w:r>
      <w:r>
        <w:rPr>
          <w:sz w:val="24"/>
          <w:szCs w:val="24"/>
        </w:rPr>
        <w:t xml:space="preserve"> </w:t>
      </w:r>
      <w:r w:rsidRPr="00900ACA">
        <w:rPr>
          <w:sz w:val="24"/>
          <w:szCs w:val="24"/>
        </w:rPr>
        <w:t xml:space="preserve">land. </w:t>
      </w:r>
    </w:p>
    <w:p w14:paraId="4A1925CC" w14:textId="77777777" w:rsidR="006B2788" w:rsidRDefault="006B2788" w:rsidP="00900ACA">
      <w:pPr>
        <w:jc w:val="both"/>
        <w:rPr>
          <w:sz w:val="24"/>
          <w:szCs w:val="24"/>
        </w:rPr>
      </w:pPr>
    </w:p>
    <w:p w14:paraId="0565A404" w14:textId="158BB9E2" w:rsidR="00D60BB4" w:rsidRDefault="00900ACA" w:rsidP="00765EDB">
      <w:pPr>
        <w:jc w:val="both"/>
        <w:rPr>
          <w:sz w:val="24"/>
          <w:szCs w:val="24"/>
        </w:rPr>
      </w:pPr>
      <w:r w:rsidRPr="00900ACA">
        <w:rPr>
          <w:sz w:val="24"/>
          <w:szCs w:val="24"/>
        </w:rPr>
        <w:t>In Exodus we read more about the God introduced in the book of Genesis,</w:t>
      </w:r>
      <w:r>
        <w:rPr>
          <w:sz w:val="24"/>
          <w:szCs w:val="24"/>
        </w:rPr>
        <w:t xml:space="preserve"> </w:t>
      </w:r>
      <w:r w:rsidRPr="00900ACA">
        <w:rPr>
          <w:sz w:val="24"/>
          <w:szCs w:val="24"/>
        </w:rPr>
        <w:t>the God who creates and sustains life, and who makes humanity in his own image.</w:t>
      </w:r>
      <w:r w:rsidR="006B2788">
        <w:rPr>
          <w:sz w:val="24"/>
          <w:szCs w:val="24"/>
        </w:rPr>
        <w:t xml:space="preserve"> </w:t>
      </w:r>
      <w:r w:rsidRPr="00900ACA">
        <w:rPr>
          <w:sz w:val="24"/>
          <w:szCs w:val="24"/>
        </w:rPr>
        <w:t>We learn how this God is concerned about the suffering of his people, and how he</w:t>
      </w:r>
      <w:r>
        <w:rPr>
          <w:sz w:val="24"/>
          <w:szCs w:val="24"/>
        </w:rPr>
        <w:t xml:space="preserve"> </w:t>
      </w:r>
      <w:r w:rsidRPr="00900ACA">
        <w:rPr>
          <w:sz w:val="24"/>
          <w:szCs w:val="24"/>
        </w:rPr>
        <w:t>comes to rescue them from their oppressive circumstances</w:t>
      </w:r>
      <w:r w:rsidR="00D60BB4">
        <w:rPr>
          <w:sz w:val="24"/>
          <w:szCs w:val="24"/>
        </w:rPr>
        <w:t xml:space="preserve">. </w:t>
      </w:r>
      <w:r w:rsidR="00D95D50">
        <w:rPr>
          <w:sz w:val="24"/>
          <w:szCs w:val="24"/>
        </w:rPr>
        <w:t xml:space="preserve">Part of this revelation is that it is God, and not Pharaoh and the false gods of Egypt, that control the world. </w:t>
      </w:r>
      <w:r w:rsidR="00420A0B">
        <w:rPr>
          <w:sz w:val="24"/>
          <w:szCs w:val="24"/>
        </w:rPr>
        <w:t xml:space="preserve">We learn </w:t>
      </w:r>
      <w:r w:rsidR="00DF3155">
        <w:rPr>
          <w:sz w:val="24"/>
          <w:szCs w:val="24"/>
        </w:rPr>
        <w:t xml:space="preserve">too that this God opposes </w:t>
      </w:r>
      <w:r w:rsidR="00286CC4">
        <w:rPr>
          <w:sz w:val="24"/>
          <w:szCs w:val="24"/>
        </w:rPr>
        <w:t xml:space="preserve">the </w:t>
      </w:r>
      <w:r w:rsidR="00DF3155">
        <w:rPr>
          <w:sz w:val="24"/>
          <w:szCs w:val="24"/>
        </w:rPr>
        <w:t>evil</w:t>
      </w:r>
      <w:r w:rsidR="00286CC4">
        <w:rPr>
          <w:sz w:val="24"/>
          <w:szCs w:val="24"/>
        </w:rPr>
        <w:t xml:space="preserve"> that </w:t>
      </w:r>
      <w:r w:rsidR="00121436">
        <w:rPr>
          <w:sz w:val="24"/>
          <w:szCs w:val="24"/>
        </w:rPr>
        <w:t xml:space="preserve">denying </w:t>
      </w:r>
      <w:r w:rsidR="00DD7BB1">
        <w:rPr>
          <w:sz w:val="24"/>
          <w:szCs w:val="24"/>
        </w:rPr>
        <w:t xml:space="preserve">and opposing </w:t>
      </w:r>
      <w:r w:rsidR="00121436">
        <w:rPr>
          <w:sz w:val="24"/>
          <w:szCs w:val="24"/>
        </w:rPr>
        <w:t>God</w:t>
      </w:r>
      <w:r w:rsidR="00286CC4">
        <w:rPr>
          <w:sz w:val="24"/>
          <w:szCs w:val="24"/>
        </w:rPr>
        <w:t xml:space="preserve"> always results in</w:t>
      </w:r>
      <w:r w:rsidR="00DF3155">
        <w:rPr>
          <w:sz w:val="24"/>
          <w:szCs w:val="24"/>
        </w:rPr>
        <w:t xml:space="preserve">, </w:t>
      </w:r>
      <w:r w:rsidR="00CA287C">
        <w:rPr>
          <w:sz w:val="24"/>
          <w:szCs w:val="24"/>
        </w:rPr>
        <w:t xml:space="preserve">evil </w:t>
      </w:r>
      <w:r w:rsidR="00DF3155">
        <w:rPr>
          <w:sz w:val="24"/>
          <w:szCs w:val="24"/>
        </w:rPr>
        <w:t xml:space="preserve">that oppresses, </w:t>
      </w:r>
      <w:r w:rsidR="00B15A1B">
        <w:rPr>
          <w:sz w:val="24"/>
          <w:szCs w:val="24"/>
        </w:rPr>
        <w:t xml:space="preserve">enslaves, and that </w:t>
      </w:r>
      <w:r w:rsidR="00182F18">
        <w:rPr>
          <w:sz w:val="24"/>
          <w:szCs w:val="24"/>
        </w:rPr>
        <w:t xml:space="preserve">damages </w:t>
      </w:r>
      <w:r w:rsidR="00B15A1B">
        <w:rPr>
          <w:sz w:val="24"/>
          <w:szCs w:val="24"/>
        </w:rPr>
        <w:t xml:space="preserve">God’s good gift of life.  </w:t>
      </w:r>
    </w:p>
    <w:p w14:paraId="09DA3B76" w14:textId="77777777" w:rsidR="00D60BB4" w:rsidRDefault="00D60BB4" w:rsidP="00765EDB">
      <w:pPr>
        <w:jc w:val="both"/>
        <w:rPr>
          <w:sz w:val="24"/>
          <w:szCs w:val="24"/>
        </w:rPr>
      </w:pPr>
    </w:p>
    <w:p w14:paraId="5B450338" w14:textId="2751D80D" w:rsidR="00900ACA" w:rsidRDefault="00765EDB" w:rsidP="00765EDB">
      <w:pPr>
        <w:jc w:val="both"/>
        <w:rPr>
          <w:sz w:val="24"/>
          <w:szCs w:val="24"/>
        </w:rPr>
      </w:pPr>
      <w:r w:rsidRPr="00765EDB">
        <w:rPr>
          <w:sz w:val="24"/>
          <w:szCs w:val="24"/>
        </w:rPr>
        <w:t>As we read and study this incredible story may</w:t>
      </w:r>
      <w:r>
        <w:rPr>
          <w:sz w:val="24"/>
          <w:szCs w:val="24"/>
        </w:rPr>
        <w:t xml:space="preserve"> </w:t>
      </w:r>
      <w:r w:rsidRPr="00765EDB">
        <w:rPr>
          <w:sz w:val="24"/>
          <w:szCs w:val="24"/>
        </w:rPr>
        <w:t>we come to know more of this amazing God and the life and salvation he offers.</w:t>
      </w:r>
    </w:p>
    <w:p w14:paraId="5F88B4C8" w14:textId="77777777" w:rsidR="00765EDB" w:rsidRDefault="00765EDB" w:rsidP="00765EDB">
      <w:pPr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6246"/>
        <w:gridCol w:w="1335"/>
      </w:tblGrid>
      <w:tr w:rsidR="00601B5D" w:rsidRPr="00E876D0" w14:paraId="53C92FC8" w14:textId="77777777" w:rsidTr="00D54B5B">
        <w:tc>
          <w:tcPr>
            <w:tcW w:w="1553" w:type="dxa"/>
          </w:tcPr>
          <w:p w14:paraId="5CF1786B" w14:textId="77777777" w:rsidR="00601B5D" w:rsidRDefault="00601B5D" w:rsidP="00D54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Sunday </w:t>
            </w:r>
            <w:r w:rsidR="008F13E1">
              <w:rPr>
                <w:b/>
                <w:sz w:val="24"/>
              </w:rPr>
              <w:t>15</w:t>
            </w:r>
            <w:r w:rsidR="008F13E1" w:rsidRPr="008F13E1">
              <w:rPr>
                <w:b/>
                <w:sz w:val="24"/>
                <w:vertAlign w:val="superscript"/>
              </w:rPr>
              <w:t>th</w:t>
            </w:r>
            <w:r w:rsidR="008F13E1">
              <w:rPr>
                <w:b/>
                <w:sz w:val="24"/>
              </w:rPr>
              <w:t xml:space="preserve"> August</w:t>
            </w:r>
          </w:p>
          <w:p w14:paraId="0A215316" w14:textId="77777777" w:rsidR="00D162CC" w:rsidRDefault="00D162CC" w:rsidP="00D54B5B">
            <w:pPr>
              <w:rPr>
                <w:b/>
                <w:sz w:val="24"/>
              </w:rPr>
            </w:pPr>
          </w:p>
          <w:p w14:paraId="4E6156ED" w14:textId="77777777" w:rsidR="00D162CC" w:rsidRDefault="00D162CC" w:rsidP="00D54B5B">
            <w:pPr>
              <w:rPr>
                <w:b/>
                <w:sz w:val="24"/>
              </w:rPr>
            </w:pPr>
          </w:p>
          <w:p w14:paraId="783C22D2" w14:textId="3958C4EC" w:rsidR="00D162CC" w:rsidRPr="00E876D0" w:rsidRDefault="00D162CC" w:rsidP="00D54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  <w:tc>
          <w:tcPr>
            <w:tcW w:w="6246" w:type="dxa"/>
          </w:tcPr>
          <w:p w14:paraId="391570AC" w14:textId="05ED67F4" w:rsidR="001B4A20" w:rsidRDefault="002956E1" w:rsidP="00ED55E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Abundance</w:t>
            </w:r>
            <w:r w:rsidR="00C0447F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Oppression</w:t>
            </w:r>
            <w:r w:rsidR="00C0447F">
              <w:rPr>
                <w:b/>
                <w:sz w:val="24"/>
              </w:rPr>
              <w:t xml:space="preserve"> and Salvation</w:t>
            </w:r>
            <w:r w:rsidR="001B4A20">
              <w:rPr>
                <w:b/>
                <w:sz w:val="24"/>
              </w:rPr>
              <w:t xml:space="preserve">        </w:t>
            </w:r>
            <w:r w:rsidR="00C0447F">
              <w:rPr>
                <w:b/>
                <w:sz w:val="24"/>
              </w:rPr>
              <w:t xml:space="preserve">    </w:t>
            </w:r>
            <w:r w:rsidR="006C2198">
              <w:rPr>
                <w:b/>
                <w:sz w:val="24"/>
              </w:rPr>
              <w:t>Exodus 1:1-</w:t>
            </w:r>
            <w:r w:rsidR="00F43F27">
              <w:rPr>
                <w:b/>
                <w:sz w:val="24"/>
              </w:rPr>
              <w:t>2:</w:t>
            </w:r>
            <w:r w:rsidR="00CA7278">
              <w:rPr>
                <w:b/>
                <w:sz w:val="24"/>
              </w:rPr>
              <w:t>10</w:t>
            </w:r>
          </w:p>
          <w:p w14:paraId="06905533" w14:textId="77777777" w:rsidR="001B4A20" w:rsidRDefault="001B4A20" w:rsidP="00ED55E5">
            <w:pPr>
              <w:jc w:val="both"/>
              <w:rPr>
                <w:b/>
                <w:sz w:val="24"/>
              </w:rPr>
            </w:pPr>
          </w:p>
          <w:p w14:paraId="6A21296A" w14:textId="6101BCFA" w:rsidR="001B4A20" w:rsidRPr="00FD6333" w:rsidRDefault="00FD6333" w:rsidP="00ED55E5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Jacob’s family</w:t>
            </w:r>
            <w:r w:rsidR="008D6922">
              <w:rPr>
                <w:bCs/>
                <w:sz w:val="24"/>
              </w:rPr>
              <w:t xml:space="preserve"> in Egypt</w:t>
            </w:r>
            <w:r>
              <w:rPr>
                <w:bCs/>
                <w:sz w:val="24"/>
              </w:rPr>
              <w:t xml:space="preserve"> fulfil </w:t>
            </w:r>
            <w:r w:rsidR="008D6922">
              <w:rPr>
                <w:bCs/>
                <w:sz w:val="24"/>
              </w:rPr>
              <w:t>God’s command: they are fruitful and multiply. Yet th</w:t>
            </w:r>
            <w:r w:rsidR="00E667D1">
              <w:rPr>
                <w:bCs/>
                <w:sz w:val="24"/>
              </w:rPr>
              <w:t>is</w:t>
            </w:r>
            <w:r w:rsidR="005F199A">
              <w:rPr>
                <w:bCs/>
                <w:sz w:val="24"/>
              </w:rPr>
              <w:t xml:space="preserve"> blessing </w:t>
            </w:r>
            <w:r w:rsidR="00D502B7">
              <w:rPr>
                <w:bCs/>
                <w:sz w:val="24"/>
              </w:rPr>
              <w:t xml:space="preserve">of </w:t>
            </w:r>
            <w:r w:rsidR="005F199A">
              <w:rPr>
                <w:bCs/>
                <w:sz w:val="24"/>
              </w:rPr>
              <w:t>God</w:t>
            </w:r>
            <w:r w:rsidR="008D6922">
              <w:rPr>
                <w:bCs/>
                <w:sz w:val="24"/>
              </w:rPr>
              <w:t xml:space="preserve"> is viewed as a threat</w:t>
            </w:r>
            <w:r w:rsidR="005F199A">
              <w:rPr>
                <w:bCs/>
                <w:sz w:val="24"/>
              </w:rPr>
              <w:t xml:space="preserve">, leading to Pharaoh and the Egyptians </w:t>
            </w:r>
            <w:r w:rsidR="00C95AF1">
              <w:rPr>
                <w:bCs/>
                <w:sz w:val="24"/>
              </w:rPr>
              <w:t xml:space="preserve">to </w:t>
            </w:r>
            <w:r w:rsidR="005F199A">
              <w:rPr>
                <w:bCs/>
                <w:sz w:val="24"/>
              </w:rPr>
              <w:t>enslav</w:t>
            </w:r>
            <w:r w:rsidR="00C95AF1">
              <w:rPr>
                <w:bCs/>
                <w:sz w:val="24"/>
              </w:rPr>
              <w:t>e</w:t>
            </w:r>
            <w:r w:rsidR="005F199A">
              <w:rPr>
                <w:bCs/>
                <w:sz w:val="24"/>
              </w:rPr>
              <w:t xml:space="preserve"> and oppress </w:t>
            </w:r>
            <w:r w:rsidR="00021D8A">
              <w:rPr>
                <w:bCs/>
                <w:sz w:val="24"/>
              </w:rPr>
              <w:t xml:space="preserve">the Israelites. But </w:t>
            </w:r>
            <w:r w:rsidR="00053FCD">
              <w:rPr>
                <w:bCs/>
                <w:sz w:val="24"/>
              </w:rPr>
              <w:t xml:space="preserve">the birth of Moses, and the sparing of his life, </w:t>
            </w:r>
            <w:r w:rsidR="008D1FEE">
              <w:rPr>
                <w:bCs/>
                <w:sz w:val="24"/>
              </w:rPr>
              <w:t xml:space="preserve">hint at the salvation God will bring about. </w:t>
            </w:r>
            <w:r w:rsidR="00021D8A">
              <w:rPr>
                <w:bCs/>
                <w:sz w:val="24"/>
              </w:rPr>
              <w:t xml:space="preserve"> </w:t>
            </w:r>
          </w:p>
          <w:p w14:paraId="57412B7C" w14:textId="17553522" w:rsidR="0007287A" w:rsidRPr="008E7909" w:rsidRDefault="0007287A" w:rsidP="00ED55E5">
            <w:pPr>
              <w:jc w:val="both"/>
              <w:rPr>
                <w:sz w:val="24"/>
              </w:rPr>
            </w:pPr>
          </w:p>
        </w:tc>
        <w:tc>
          <w:tcPr>
            <w:tcW w:w="1335" w:type="dxa"/>
          </w:tcPr>
          <w:p w14:paraId="7A2E0D82" w14:textId="77777777" w:rsidR="00601B5D" w:rsidRPr="00E876D0" w:rsidRDefault="00601B5D" w:rsidP="00D54B5B">
            <w:pPr>
              <w:jc w:val="right"/>
              <w:rPr>
                <w:b/>
                <w:sz w:val="24"/>
              </w:rPr>
            </w:pPr>
          </w:p>
        </w:tc>
      </w:tr>
      <w:tr w:rsidR="00601B5D" w:rsidRPr="00E876D0" w14:paraId="1FDF8562" w14:textId="77777777" w:rsidTr="00D54B5B">
        <w:tc>
          <w:tcPr>
            <w:tcW w:w="1553" w:type="dxa"/>
          </w:tcPr>
          <w:p w14:paraId="6E4822CE" w14:textId="77777777" w:rsidR="00601B5D" w:rsidRDefault="00601B5D" w:rsidP="00D54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Sunday </w:t>
            </w:r>
            <w:r w:rsidR="008F13E1">
              <w:rPr>
                <w:b/>
                <w:sz w:val="24"/>
              </w:rPr>
              <w:t>22</w:t>
            </w:r>
            <w:r w:rsidR="008F13E1" w:rsidRPr="008F13E1">
              <w:rPr>
                <w:b/>
                <w:sz w:val="24"/>
                <w:vertAlign w:val="superscript"/>
              </w:rPr>
              <w:t>nd</w:t>
            </w:r>
            <w:r w:rsidR="008F13E1">
              <w:rPr>
                <w:b/>
                <w:sz w:val="24"/>
              </w:rPr>
              <w:t xml:space="preserve"> August</w:t>
            </w:r>
          </w:p>
          <w:p w14:paraId="32482CCB" w14:textId="77777777" w:rsidR="00D162CC" w:rsidRDefault="00D162CC" w:rsidP="00D54B5B">
            <w:pPr>
              <w:rPr>
                <w:b/>
                <w:sz w:val="24"/>
              </w:rPr>
            </w:pPr>
          </w:p>
          <w:p w14:paraId="683AF9B9" w14:textId="29EF153A" w:rsidR="00D162CC" w:rsidRPr="00E876D0" w:rsidRDefault="00D162CC" w:rsidP="00D54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Alex Warren</w:t>
            </w:r>
          </w:p>
        </w:tc>
        <w:tc>
          <w:tcPr>
            <w:tcW w:w="6246" w:type="dxa"/>
          </w:tcPr>
          <w:p w14:paraId="388FFEA6" w14:textId="2F6FAA87" w:rsidR="001B4A20" w:rsidRDefault="006C7213" w:rsidP="00ED55E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Failure, </w:t>
            </w:r>
            <w:r w:rsidR="008F32F5">
              <w:rPr>
                <w:b/>
                <w:sz w:val="24"/>
              </w:rPr>
              <w:t>Encounter and Commission</w:t>
            </w:r>
            <w:r w:rsidR="001B4A20">
              <w:rPr>
                <w:b/>
                <w:sz w:val="24"/>
              </w:rPr>
              <w:t xml:space="preserve"> </w:t>
            </w:r>
            <w:r w:rsidR="008F32F5">
              <w:rPr>
                <w:b/>
                <w:sz w:val="24"/>
              </w:rPr>
              <w:t xml:space="preserve">             Exodus 2:11-3:22</w:t>
            </w:r>
            <w:r w:rsidR="001B4A20">
              <w:rPr>
                <w:b/>
                <w:sz w:val="24"/>
              </w:rPr>
              <w:t xml:space="preserve">                                        </w:t>
            </w:r>
          </w:p>
          <w:p w14:paraId="1AD84772" w14:textId="77777777" w:rsidR="008A48C6" w:rsidRDefault="008A48C6" w:rsidP="00ED55E5">
            <w:pPr>
              <w:jc w:val="both"/>
              <w:rPr>
                <w:sz w:val="24"/>
              </w:rPr>
            </w:pPr>
          </w:p>
          <w:p w14:paraId="0C25EEFE" w14:textId="13D3EBD6" w:rsidR="005E07EB" w:rsidRPr="00BF2F27" w:rsidRDefault="00731F51" w:rsidP="00DD68D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Moses’ first attempt at leadership leads to failure. However, encountering God </w:t>
            </w:r>
            <w:r w:rsidR="003C57EA">
              <w:rPr>
                <w:sz w:val="24"/>
              </w:rPr>
              <w:t xml:space="preserve">at Horeb, he is commissioned </w:t>
            </w:r>
            <w:r w:rsidR="005C030B">
              <w:rPr>
                <w:sz w:val="24"/>
              </w:rPr>
              <w:t xml:space="preserve">to bring God’s people out of Egypt. </w:t>
            </w:r>
          </w:p>
        </w:tc>
        <w:tc>
          <w:tcPr>
            <w:tcW w:w="1335" w:type="dxa"/>
          </w:tcPr>
          <w:p w14:paraId="264E2B4A" w14:textId="77777777" w:rsidR="00601B5D" w:rsidRPr="00E876D0" w:rsidRDefault="00601B5D" w:rsidP="00D54B5B">
            <w:pPr>
              <w:jc w:val="right"/>
              <w:rPr>
                <w:b/>
                <w:sz w:val="24"/>
              </w:rPr>
            </w:pPr>
          </w:p>
        </w:tc>
      </w:tr>
      <w:tr w:rsidR="00601B5D" w:rsidRPr="00E876D0" w14:paraId="5674F7C5" w14:textId="77777777" w:rsidTr="00D54B5B">
        <w:tc>
          <w:tcPr>
            <w:tcW w:w="1553" w:type="dxa"/>
          </w:tcPr>
          <w:p w14:paraId="3C645616" w14:textId="77777777" w:rsidR="00601B5D" w:rsidRDefault="00601B5D" w:rsidP="00D54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Sunday </w:t>
            </w:r>
            <w:r w:rsidR="008F13E1">
              <w:rPr>
                <w:b/>
                <w:sz w:val="24"/>
              </w:rPr>
              <w:t>29</w:t>
            </w:r>
            <w:r w:rsidR="008F13E1" w:rsidRPr="008F13E1">
              <w:rPr>
                <w:b/>
                <w:sz w:val="24"/>
                <w:vertAlign w:val="superscript"/>
              </w:rPr>
              <w:t>th</w:t>
            </w:r>
            <w:r w:rsidR="008F13E1">
              <w:rPr>
                <w:b/>
                <w:sz w:val="24"/>
              </w:rPr>
              <w:t xml:space="preserve"> August</w:t>
            </w:r>
          </w:p>
          <w:p w14:paraId="7F18452D" w14:textId="77777777" w:rsidR="00D162CC" w:rsidRDefault="00D162CC" w:rsidP="00D54B5B">
            <w:pPr>
              <w:rPr>
                <w:b/>
                <w:sz w:val="24"/>
              </w:rPr>
            </w:pPr>
          </w:p>
          <w:p w14:paraId="5D0CCFB9" w14:textId="0D6A7E07" w:rsidR="00D162CC" w:rsidRPr="00E876D0" w:rsidRDefault="00D162CC" w:rsidP="00D54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  <w:tc>
          <w:tcPr>
            <w:tcW w:w="6246" w:type="dxa"/>
          </w:tcPr>
          <w:p w14:paraId="002F3A09" w14:textId="38130E78" w:rsidR="001B4A20" w:rsidRDefault="006F5C3D" w:rsidP="00ED55E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Resistance, Promise, </w:t>
            </w:r>
            <w:r w:rsidR="00F022A3">
              <w:rPr>
                <w:b/>
                <w:sz w:val="24"/>
              </w:rPr>
              <w:t>Doubt</w:t>
            </w:r>
            <w:r w:rsidR="00382FF3">
              <w:rPr>
                <w:b/>
                <w:sz w:val="24"/>
              </w:rPr>
              <w:t xml:space="preserve">         </w:t>
            </w:r>
            <w:r w:rsidR="00F022A3">
              <w:rPr>
                <w:b/>
                <w:sz w:val="24"/>
              </w:rPr>
              <w:t xml:space="preserve">                      </w:t>
            </w:r>
            <w:r w:rsidR="007D632B">
              <w:rPr>
                <w:b/>
                <w:sz w:val="24"/>
              </w:rPr>
              <w:t xml:space="preserve">Exodus </w:t>
            </w:r>
            <w:r w:rsidR="00950611">
              <w:rPr>
                <w:b/>
                <w:sz w:val="24"/>
              </w:rPr>
              <w:t>5</w:t>
            </w:r>
            <w:r w:rsidR="007D632B">
              <w:rPr>
                <w:b/>
                <w:sz w:val="24"/>
              </w:rPr>
              <w:t>:</w:t>
            </w:r>
            <w:r w:rsidR="0039060E">
              <w:rPr>
                <w:b/>
                <w:sz w:val="24"/>
              </w:rPr>
              <w:t>1-</w:t>
            </w:r>
            <w:r w:rsidR="00950611">
              <w:rPr>
                <w:b/>
                <w:sz w:val="24"/>
              </w:rPr>
              <w:t>6:1</w:t>
            </w:r>
            <w:r w:rsidR="0039060E">
              <w:rPr>
                <w:b/>
                <w:sz w:val="24"/>
              </w:rPr>
              <w:t>2</w:t>
            </w:r>
          </w:p>
          <w:p w14:paraId="2ED20EC9" w14:textId="77777777" w:rsidR="001B4A20" w:rsidRDefault="001B4A20" w:rsidP="00ED55E5">
            <w:pPr>
              <w:jc w:val="both"/>
              <w:rPr>
                <w:b/>
                <w:sz w:val="24"/>
              </w:rPr>
            </w:pPr>
          </w:p>
          <w:p w14:paraId="69F44115" w14:textId="2C8A2E16" w:rsidR="00601B5D" w:rsidRPr="001B4A20" w:rsidRDefault="00FD59D2" w:rsidP="00ED55E5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Moses and Aaron’s first audience with Pharaoh is marked by resistance, with Pharaoh saying he does not know </w:t>
            </w:r>
            <w:r w:rsidR="006970DE">
              <w:rPr>
                <w:bCs/>
                <w:sz w:val="24"/>
              </w:rPr>
              <w:t xml:space="preserve">the LORD so will not obey him. </w:t>
            </w:r>
            <w:r w:rsidR="00D07D01">
              <w:rPr>
                <w:bCs/>
                <w:sz w:val="24"/>
              </w:rPr>
              <w:t>Instead</w:t>
            </w:r>
            <w:r w:rsidR="007F198A">
              <w:rPr>
                <w:bCs/>
                <w:sz w:val="24"/>
              </w:rPr>
              <w:t xml:space="preserve">, </w:t>
            </w:r>
            <w:r w:rsidR="00D07D01">
              <w:rPr>
                <w:bCs/>
                <w:sz w:val="24"/>
              </w:rPr>
              <w:t>Pharaoh increases the oppression of God’s people. Amidst their suffering God sends</w:t>
            </w:r>
            <w:r w:rsidR="00CB356A">
              <w:rPr>
                <w:bCs/>
                <w:sz w:val="24"/>
              </w:rPr>
              <w:t xml:space="preserve"> Moses to repeat his promise to set them free. Yet their suffering means they do not listen to Moses. </w:t>
            </w:r>
          </w:p>
        </w:tc>
        <w:tc>
          <w:tcPr>
            <w:tcW w:w="1335" w:type="dxa"/>
          </w:tcPr>
          <w:p w14:paraId="5A71AFE0" w14:textId="77777777" w:rsidR="00601B5D" w:rsidRPr="00E876D0" w:rsidRDefault="00601B5D" w:rsidP="00D54B5B">
            <w:pPr>
              <w:jc w:val="right"/>
              <w:rPr>
                <w:b/>
                <w:sz w:val="24"/>
              </w:rPr>
            </w:pPr>
          </w:p>
        </w:tc>
      </w:tr>
      <w:tr w:rsidR="00D52371" w:rsidRPr="00E876D0" w14:paraId="496DA753" w14:textId="77777777" w:rsidTr="00D54B5B">
        <w:tc>
          <w:tcPr>
            <w:tcW w:w="1553" w:type="dxa"/>
          </w:tcPr>
          <w:p w14:paraId="240C9588" w14:textId="77777777" w:rsidR="00D52371" w:rsidRDefault="00D52371" w:rsidP="00D523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Sunday </w:t>
            </w:r>
            <w:r w:rsidR="008F13E1">
              <w:rPr>
                <w:b/>
                <w:sz w:val="24"/>
              </w:rPr>
              <w:t>5</w:t>
            </w:r>
            <w:r w:rsidR="008F13E1" w:rsidRPr="008F13E1">
              <w:rPr>
                <w:b/>
                <w:sz w:val="24"/>
                <w:vertAlign w:val="superscript"/>
              </w:rPr>
              <w:t>th</w:t>
            </w:r>
            <w:r w:rsidR="008F13E1">
              <w:rPr>
                <w:b/>
                <w:sz w:val="24"/>
              </w:rPr>
              <w:t xml:space="preserve"> September</w:t>
            </w:r>
          </w:p>
          <w:p w14:paraId="262BE150" w14:textId="77777777" w:rsidR="00D162CC" w:rsidRDefault="00D162CC" w:rsidP="00D52371">
            <w:pPr>
              <w:rPr>
                <w:b/>
                <w:sz w:val="24"/>
              </w:rPr>
            </w:pPr>
          </w:p>
          <w:p w14:paraId="5D08D36E" w14:textId="77777777" w:rsidR="00D162CC" w:rsidRDefault="00D162CC" w:rsidP="00D52371">
            <w:pPr>
              <w:rPr>
                <w:b/>
                <w:sz w:val="24"/>
              </w:rPr>
            </w:pPr>
          </w:p>
          <w:p w14:paraId="7AB41154" w14:textId="2E6FCF37" w:rsidR="00D162CC" w:rsidRDefault="00D162CC" w:rsidP="00D523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David Knowles</w:t>
            </w:r>
          </w:p>
        </w:tc>
        <w:tc>
          <w:tcPr>
            <w:tcW w:w="6246" w:type="dxa"/>
          </w:tcPr>
          <w:p w14:paraId="529A4C67" w14:textId="7973C68B" w:rsidR="00B85E13" w:rsidRPr="001B4A20" w:rsidRDefault="00B85E13" w:rsidP="00ED55E5">
            <w:pPr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Resistance and Destruction</w:t>
            </w:r>
            <w:r w:rsidR="001B4A20" w:rsidRPr="001B4A20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 xml:space="preserve">                        </w:t>
            </w:r>
            <w:r w:rsidRPr="00B85E13">
              <w:rPr>
                <w:b/>
                <w:sz w:val="24"/>
              </w:rPr>
              <w:t>Exodus 7:14-11:10</w:t>
            </w:r>
          </w:p>
          <w:p w14:paraId="3B397953" w14:textId="0471F931" w:rsidR="001B4A20" w:rsidRPr="001B4A20" w:rsidRDefault="001B4A20" w:rsidP="00ED55E5">
            <w:pPr>
              <w:jc w:val="both"/>
              <w:rPr>
                <w:bCs/>
                <w:sz w:val="24"/>
              </w:rPr>
            </w:pPr>
            <w:r w:rsidRPr="001B4A20">
              <w:rPr>
                <w:bCs/>
                <w:sz w:val="24"/>
              </w:rPr>
              <w:t xml:space="preserve">                                                 </w:t>
            </w:r>
            <w:r w:rsidR="00A457D5">
              <w:rPr>
                <w:bCs/>
                <w:sz w:val="24"/>
              </w:rPr>
              <w:t xml:space="preserve">           </w:t>
            </w:r>
            <w:r w:rsidRPr="001B4A20">
              <w:rPr>
                <w:bCs/>
                <w:sz w:val="24"/>
              </w:rPr>
              <w:t xml:space="preserve"> </w:t>
            </w:r>
          </w:p>
          <w:p w14:paraId="54B96E69" w14:textId="51A7B9E3" w:rsidR="003D2394" w:rsidRDefault="00406A9E" w:rsidP="00ED55E5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Through the ten plagues God reveals </w:t>
            </w:r>
            <w:r w:rsidR="00773995">
              <w:rPr>
                <w:bCs/>
                <w:sz w:val="24"/>
              </w:rPr>
              <w:t xml:space="preserve">that </w:t>
            </w:r>
            <w:r w:rsidR="00A80855">
              <w:rPr>
                <w:bCs/>
                <w:sz w:val="24"/>
              </w:rPr>
              <w:t xml:space="preserve">he, and not Pharaoh and the gods of Egypt, is in control of all creation. </w:t>
            </w:r>
            <w:r w:rsidR="007F198A">
              <w:rPr>
                <w:bCs/>
                <w:sz w:val="24"/>
              </w:rPr>
              <w:t>The battle is over whom the people of Israel should serve, God or Phara</w:t>
            </w:r>
            <w:r w:rsidR="007C0538">
              <w:rPr>
                <w:bCs/>
                <w:sz w:val="24"/>
              </w:rPr>
              <w:t>o</w:t>
            </w:r>
            <w:r w:rsidR="007F198A">
              <w:rPr>
                <w:bCs/>
                <w:sz w:val="24"/>
              </w:rPr>
              <w:t xml:space="preserve">h. </w:t>
            </w:r>
            <w:r w:rsidR="00C92ECF">
              <w:rPr>
                <w:bCs/>
                <w:sz w:val="24"/>
              </w:rPr>
              <w:t xml:space="preserve">Resisting God, Pharoah brings judgement upon himself and the nation of Egypt, as their land is destroyed through a reversal of the creation blessings. </w:t>
            </w:r>
          </w:p>
          <w:p w14:paraId="6909CDD5" w14:textId="757CEDBD" w:rsidR="00ED55E5" w:rsidRPr="001B4A20" w:rsidRDefault="00ED55E5" w:rsidP="00ED55E5">
            <w:pPr>
              <w:jc w:val="both"/>
              <w:rPr>
                <w:bCs/>
                <w:sz w:val="24"/>
              </w:rPr>
            </w:pPr>
          </w:p>
        </w:tc>
        <w:tc>
          <w:tcPr>
            <w:tcW w:w="1335" w:type="dxa"/>
          </w:tcPr>
          <w:p w14:paraId="382A4A35" w14:textId="77777777" w:rsidR="00D52371" w:rsidRPr="00E876D0" w:rsidRDefault="00D52371" w:rsidP="00D52371">
            <w:pPr>
              <w:jc w:val="right"/>
              <w:rPr>
                <w:b/>
                <w:sz w:val="24"/>
              </w:rPr>
            </w:pPr>
          </w:p>
        </w:tc>
      </w:tr>
      <w:tr w:rsidR="00D52371" w:rsidRPr="00E876D0" w14:paraId="71DB5659" w14:textId="77777777" w:rsidTr="00D54B5B">
        <w:tc>
          <w:tcPr>
            <w:tcW w:w="1553" w:type="dxa"/>
          </w:tcPr>
          <w:p w14:paraId="062CA858" w14:textId="77777777" w:rsidR="00D52371" w:rsidRDefault="00D52371" w:rsidP="00D523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Sunday </w:t>
            </w:r>
            <w:r w:rsidR="008F13E1">
              <w:rPr>
                <w:b/>
                <w:sz w:val="24"/>
              </w:rPr>
              <w:t>12</w:t>
            </w:r>
            <w:r w:rsidR="008F13E1" w:rsidRPr="008F13E1">
              <w:rPr>
                <w:b/>
                <w:sz w:val="24"/>
                <w:vertAlign w:val="superscript"/>
              </w:rPr>
              <w:t>th</w:t>
            </w:r>
            <w:r w:rsidR="008F13E1">
              <w:rPr>
                <w:b/>
                <w:sz w:val="24"/>
              </w:rPr>
              <w:t xml:space="preserve"> September</w:t>
            </w:r>
          </w:p>
          <w:p w14:paraId="74328760" w14:textId="77777777" w:rsidR="00D162CC" w:rsidRDefault="00D162CC" w:rsidP="00D52371">
            <w:pPr>
              <w:rPr>
                <w:b/>
                <w:sz w:val="24"/>
              </w:rPr>
            </w:pPr>
          </w:p>
          <w:p w14:paraId="72FF4D5A" w14:textId="4B6CC870" w:rsidR="00D162CC" w:rsidRDefault="00D162CC" w:rsidP="00D523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Adrian Armstrong</w:t>
            </w:r>
          </w:p>
        </w:tc>
        <w:tc>
          <w:tcPr>
            <w:tcW w:w="6246" w:type="dxa"/>
          </w:tcPr>
          <w:p w14:paraId="07B041D6" w14:textId="324E0729" w:rsidR="001B4A20" w:rsidRDefault="00A11C51" w:rsidP="00E81C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Death and </w:t>
            </w:r>
            <w:r w:rsidR="0096220F">
              <w:rPr>
                <w:b/>
                <w:sz w:val="24"/>
              </w:rPr>
              <w:t xml:space="preserve">Life                </w:t>
            </w:r>
            <w:r>
              <w:rPr>
                <w:b/>
                <w:sz w:val="24"/>
              </w:rPr>
              <w:t xml:space="preserve">   </w:t>
            </w:r>
            <w:r w:rsidR="001B4A20">
              <w:rPr>
                <w:b/>
                <w:sz w:val="24"/>
              </w:rPr>
              <w:t xml:space="preserve">                                     </w:t>
            </w:r>
            <w:r w:rsidR="00E81CEF">
              <w:rPr>
                <w:b/>
                <w:sz w:val="24"/>
              </w:rPr>
              <w:t>Exodus 12:1-30</w:t>
            </w:r>
          </w:p>
          <w:p w14:paraId="0FDA6884" w14:textId="77777777" w:rsidR="001B4A20" w:rsidRDefault="001B4A20" w:rsidP="001B4A20">
            <w:pPr>
              <w:jc w:val="both"/>
              <w:rPr>
                <w:b/>
                <w:sz w:val="24"/>
              </w:rPr>
            </w:pPr>
          </w:p>
          <w:p w14:paraId="0140F2A4" w14:textId="6C3C36CC" w:rsidR="00553A4C" w:rsidRDefault="00ED55E5" w:rsidP="001B4A20">
            <w:pPr>
              <w:jc w:val="both"/>
              <w:rPr>
                <w:sz w:val="24"/>
              </w:rPr>
            </w:pPr>
            <w:r>
              <w:rPr>
                <w:sz w:val="24"/>
              </w:rPr>
              <w:t>The Passover is</w:t>
            </w:r>
            <w:r w:rsidR="008B43B4">
              <w:rPr>
                <w:sz w:val="24"/>
              </w:rPr>
              <w:t xml:space="preserve"> God’s</w:t>
            </w:r>
            <w:r w:rsidR="00A34257">
              <w:rPr>
                <w:sz w:val="24"/>
              </w:rPr>
              <w:t xml:space="preserve"> “judgement on all the gods of Egypt” (Ex 12:</w:t>
            </w:r>
            <w:r w:rsidR="00553A4C">
              <w:rPr>
                <w:sz w:val="24"/>
              </w:rPr>
              <w:t xml:space="preserve">12). For Israel, it is a moment when live is preserved, while for the Egyptians it brings death. </w:t>
            </w:r>
          </w:p>
          <w:p w14:paraId="474775F9" w14:textId="220DAA09" w:rsidR="00D52371" w:rsidRDefault="00ED55E5" w:rsidP="001B4A2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1B4A20">
              <w:rPr>
                <w:sz w:val="24"/>
              </w:rPr>
              <w:t xml:space="preserve">  </w:t>
            </w:r>
          </w:p>
        </w:tc>
        <w:tc>
          <w:tcPr>
            <w:tcW w:w="1335" w:type="dxa"/>
          </w:tcPr>
          <w:p w14:paraId="1B85AA1A" w14:textId="77777777" w:rsidR="00D52371" w:rsidRPr="00E876D0" w:rsidRDefault="00D52371" w:rsidP="00D52371">
            <w:pPr>
              <w:jc w:val="right"/>
              <w:rPr>
                <w:b/>
                <w:sz w:val="24"/>
              </w:rPr>
            </w:pPr>
          </w:p>
        </w:tc>
      </w:tr>
      <w:tr w:rsidR="00D52371" w:rsidRPr="00E876D0" w14:paraId="66A41AA6" w14:textId="77777777" w:rsidTr="00D54B5B">
        <w:tc>
          <w:tcPr>
            <w:tcW w:w="1553" w:type="dxa"/>
          </w:tcPr>
          <w:p w14:paraId="1C71DE2A" w14:textId="77777777" w:rsidR="00D52371" w:rsidRDefault="001B4A20" w:rsidP="00D523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Sunday 19</w:t>
            </w:r>
            <w:r w:rsidRPr="008F13E1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September</w:t>
            </w:r>
          </w:p>
          <w:p w14:paraId="4C6F4231" w14:textId="77777777" w:rsidR="00D162CC" w:rsidRDefault="00D162CC" w:rsidP="00D52371">
            <w:pPr>
              <w:rPr>
                <w:b/>
                <w:sz w:val="24"/>
              </w:rPr>
            </w:pPr>
          </w:p>
          <w:p w14:paraId="2FDE9D12" w14:textId="53801D72" w:rsidR="00D162CC" w:rsidRDefault="00D162CC" w:rsidP="00D523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  <w:tc>
          <w:tcPr>
            <w:tcW w:w="6246" w:type="dxa"/>
          </w:tcPr>
          <w:p w14:paraId="42E84017" w14:textId="3C4C959E" w:rsidR="00D52371" w:rsidRDefault="00A11C51" w:rsidP="00183D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Freedom and Consecration                    </w:t>
            </w:r>
            <w:r w:rsidR="00D52371">
              <w:rPr>
                <w:b/>
                <w:sz w:val="24"/>
              </w:rPr>
              <w:t xml:space="preserve">   </w:t>
            </w:r>
            <w:r w:rsidR="00183DF6">
              <w:rPr>
                <w:b/>
                <w:sz w:val="24"/>
              </w:rPr>
              <w:t xml:space="preserve"> </w:t>
            </w:r>
            <w:r w:rsidR="00FB558D">
              <w:rPr>
                <w:b/>
                <w:sz w:val="24"/>
              </w:rPr>
              <w:t xml:space="preserve"> </w:t>
            </w:r>
            <w:r w:rsidR="00183DF6">
              <w:rPr>
                <w:b/>
                <w:sz w:val="24"/>
              </w:rPr>
              <w:t>Exodus 12:31-13:16</w:t>
            </w:r>
            <w:r w:rsidR="00FB558D">
              <w:rPr>
                <w:b/>
                <w:sz w:val="24"/>
              </w:rPr>
              <w:t xml:space="preserve">                             </w:t>
            </w:r>
            <w:r w:rsidR="00D52371">
              <w:rPr>
                <w:b/>
                <w:sz w:val="24"/>
              </w:rPr>
              <w:t xml:space="preserve">       </w:t>
            </w:r>
          </w:p>
          <w:p w14:paraId="275A048E" w14:textId="77777777" w:rsidR="000120E6" w:rsidRDefault="000120E6" w:rsidP="00FB558D">
            <w:pPr>
              <w:jc w:val="both"/>
              <w:rPr>
                <w:sz w:val="24"/>
              </w:rPr>
            </w:pPr>
          </w:p>
          <w:p w14:paraId="265778B6" w14:textId="09289C9D" w:rsidR="0064306D" w:rsidRDefault="000120E6" w:rsidP="00FB55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Finally, </w:t>
            </w:r>
            <w:r w:rsidR="00286008">
              <w:rPr>
                <w:sz w:val="24"/>
              </w:rPr>
              <w:t xml:space="preserve">Pharaoh yields to God and let’s </w:t>
            </w:r>
            <w:r>
              <w:rPr>
                <w:sz w:val="24"/>
              </w:rPr>
              <w:t xml:space="preserve">Israel </w:t>
            </w:r>
            <w:r w:rsidR="00286008">
              <w:rPr>
                <w:sz w:val="24"/>
              </w:rPr>
              <w:t>go</w:t>
            </w:r>
            <w:r>
              <w:rPr>
                <w:sz w:val="24"/>
              </w:rPr>
              <w:t xml:space="preserve">. </w:t>
            </w:r>
            <w:r w:rsidR="00D973F8">
              <w:rPr>
                <w:sz w:val="24"/>
              </w:rPr>
              <w:t>Israel’s</w:t>
            </w:r>
            <w:r>
              <w:rPr>
                <w:sz w:val="24"/>
              </w:rPr>
              <w:t xml:space="preserve"> freedom </w:t>
            </w:r>
            <w:r w:rsidR="00D973F8">
              <w:rPr>
                <w:sz w:val="24"/>
              </w:rPr>
              <w:t xml:space="preserve">is </w:t>
            </w:r>
            <w:r>
              <w:rPr>
                <w:sz w:val="24"/>
              </w:rPr>
              <w:t xml:space="preserve">secured by the power of God in fulfilment of his promise. </w:t>
            </w:r>
            <w:r w:rsidR="006F4F68">
              <w:rPr>
                <w:sz w:val="24"/>
              </w:rPr>
              <w:t>The story of God’s power</w:t>
            </w:r>
            <w:r w:rsidR="00EA2AB3">
              <w:rPr>
                <w:sz w:val="24"/>
              </w:rPr>
              <w:t>, of his faithfulness, exercised on Israel’s behalf is to be remembered by the nation</w:t>
            </w:r>
            <w:r w:rsidR="00ED1BE7">
              <w:rPr>
                <w:sz w:val="24"/>
              </w:rPr>
              <w:t xml:space="preserve"> in acts of worship</w:t>
            </w:r>
            <w:r w:rsidR="0064306D">
              <w:rPr>
                <w:sz w:val="24"/>
              </w:rPr>
              <w:t xml:space="preserve"> and consecration. </w:t>
            </w:r>
          </w:p>
          <w:p w14:paraId="0A3C8532" w14:textId="491ADB2F" w:rsidR="00D52371" w:rsidRPr="0064306D" w:rsidRDefault="002E22CE" w:rsidP="00FB55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35" w:type="dxa"/>
          </w:tcPr>
          <w:p w14:paraId="4ECE97D8" w14:textId="77777777" w:rsidR="00D52371" w:rsidRPr="00E876D0" w:rsidRDefault="00D52371" w:rsidP="00D52371">
            <w:pPr>
              <w:jc w:val="right"/>
              <w:rPr>
                <w:b/>
                <w:sz w:val="24"/>
              </w:rPr>
            </w:pPr>
          </w:p>
        </w:tc>
      </w:tr>
      <w:tr w:rsidR="001B4A20" w:rsidRPr="00E876D0" w14:paraId="50CB3643" w14:textId="77777777" w:rsidTr="00D54B5B">
        <w:tc>
          <w:tcPr>
            <w:tcW w:w="1553" w:type="dxa"/>
          </w:tcPr>
          <w:p w14:paraId="2FE5D679" w14:textId="77777777" w:rsidR="001B4A20" w:rsidRDefault="001B4A20" w:rsidP="00D523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Sunday 26</w:t>
            </w:r>
            <w:r w:rsidRPr="008F13E1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September</w:t>
            </w:r>
          </w:p>
          <w:p w14:paraId="0344173C" w14:textId="77777777" w:rsidR="00D162CC" w:rsidRDefault="00D162CC" w:rsidP="00D52371">
            <w:pPr>
              <w:rPr>
                <w:b/>
                <w:sz w:val="24"/>
              </w:rPr>
            </w:pPr>
          </w:p>
          <w:p w14:paraId="7A588F72" w14:textId="26F4FF06" w:rsidR="00D162CC" w:rsidRDefault="00D162CC" w:rsidP="00D523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  <w:tc>
          <w:tcPr>
            <w:tcW w:w="6246" w:type="dxa"/>
          </w:tcPr>
          <w:p w14:paraId="4D4378E4" w14:textId="522B8856" w:rsidR="00183DF6" w:rsidRDefault="00183DF6" w:rsidP="00183D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Salvation and Deliverance</w:t>
            </w:r>
            <w:r w:rsidR="00F5273C">
              <w:rPr>
                <w:b/>
                <w:sz w:val="24"/>
              </w:rPr>
              <w:t xml:space="preserve">                        </w:t>
            </w:r>
            <w:r>
              <w:rPr>
                <w:b/>
                <w:sz w:val="24"/>
              </w:rPr>
              <w:t>Exodus 13:17-</w:t>
            </w:r>
            <w:r w:rsidR="00F82ED8">
              <w:rPr>
                <w:b/>
                <w:sz w:val="24"/>
              </w:rPr>
              <w:t>14:31</w:t>
            </w:r>
          </w:p>
          <w:p w14:paraId="285C8E48" w14:textId="77777777" w:rsidR="004C2ECC" w:rsidRDefault="00F5273C" w:rsidP="004C2E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</w:t>
            </w:r>
          </w:p>
          <w:p w14:paraId="3283FB48" w14:textId="257E03D9" w:rsidR="001B4A20" w:rsidRDefault="0020023B" w:rsidP="00256C7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Pursued by Pharaoh and the Egyptian army, God simultaneously saves Israel from their hands and destroys the Egyptians. </w:t>
            </w:r>
            <w:r w:rsidR="00423BFE">
              <w:rPr>
                <w:sz w:val="24"/>
              </w:rPr>
              <w:t xml:space="preserve">Slavery and oppression are behind them, ahead </w:t>
            </w:r>
            <w:r w:rsidR="00F411D5">
              <w:rPr>
                <w:sz w:val="24"/>
              </w:rPr>
              <w:t xml:space="preserve">a journey to the land of Canaan, </w:t>
            </w:r>
            <w:r w:rsidR="00A07B77">
              <w:rPr>
                <w:sz w:val="24"/>
              </w:rPr>
              <w:t xml:space="preserve">in fulfilment of God’s great </w:t>
            </w:r>
            <w:r w:rsidR="00F411D5">
              <w:rPr>
                <w:sz w:val="24"/>
              </w:rPr>
              <w:t xml:space="preserve">promise to Abraham, Isaac and Jacob. </w:t>
            </w:r>
            <w:r w:rsidR="00F5273C">
              <w:rPr>
                <w:sz w:val="24"/>
              </w:rPr>
              <w:t xml:space="preserve">  </w:t>
            </w:r>
          </w:p>
        </w:tc>
        <w:tc>
          <w:tcPr>
            <w:tcW w:w="1335" w:type="dxa"/>
          </w:tcPr>
          <w:p w14:paraId="0C4BBE2B" w14:textId="77777777" w:rsidR="001B4A20" w:rsidRPr="00E876D0" w:rsidRDefault="001B4A20" w:rsidP="00D52371">
            <w:pPr>
              <w:jc w:val="right"/>
              <w:rPr>
                <w:b/>
                <w:sz w:val="24"/>
              </w:rPr>
            </w:pPr>
          </w:p>
        </w:tc>
      </w:tr>
    </w:tbl>
    <w:p w14:paraId="0F129222" w14:textId="55F65647" w:rsidR="0081543D" w:rsidRDefault="0081543D"/>
    <w:p w14:paraId="6658B9AF" w14:textId="74D84AE2" w:rsidR="004306E9" w:rsidRDefault="004306E9"/>
    <w:p w14:paraId="19162B6F" w14:textId="147B4BCD" w:rsidR="00452816" w:rsidRPr="00F809A5" w:rsidRDefault="00452816">
      <w:pPr>
        <w:rPr>
          <w:b/>
          <w:bCs/>
        </w:rPr>
      </w:pPr>
    </w:p>
    <w:sectPr w:rsidR="00452816" w:rsidRPr="00F80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7DA1"/>
    <w:multiLevelType w:val="hybridMultilevel"/>
    <w:tmpl w:val="DA4AD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4D"/>
    <w:rsid w:val="000120E6"/>
    <w:rsid w:val="00013C53"/>
    <w:rsid w:val="00021D8A"/>
    <w:rsid w:val="00037392"/>
    <w:rsid w:val="00053FCD"/>
    <w:rsid w:val="00057AE0"/>
    <w:rsid w:val="0007287A"/>
    <w:rsid w:val="00093A11"/>
    <w:rsid w:val="000A09DB"/>
    <w:rsid w:val="000D287B"/>
    <w:rsid w:val="000D2A57"/>
    <w:rsid w:val="000E66D8"/>
    <w:rsid w:val="000F1A47"/>
    <w:rsid w:val="00112FED"/>
    <w:rsid w:val="00114AB4"/>
    <w:rsid w:val="00116FFB"/>
    <w:rsid w:val="00121436"/>
    <w:rsid w:val="00125947"/>
    <w:rsid w:val="001539C5"/>
    <w:rsid w:val="00182F18"/>
    <w:rsid w:val="00183DF6"/>
    <w:rsid w:val="001B383A"/>
    <w:rsid w:val="001B4A20"/>
    <w:rsid w:val="001E7FE8"/>
    <w:rsid w:val="001F1DE7"/>
    <w:rsid w:val="0020023B"/>
    <w:rsid w:val="002172B4"/>
    <w:rsid w:val="00221690"/>
    <w:rsid w:val="002225ED"/>
    <w:rsid w:val="002558C9"/>
    <w:rsid w:val="00256C75"/>
    <w:rsid w:val="0028277D"/>
    <w:rsid w:val="00286008"/>
    <w:rsid w:val="00286CC4"/>
    <w:rsid w:val="002914AD"/>
    <w:rsid w:val="002956E1"/>
    <w:rsid w:val="002B3AA3"/>
    <w:rsid w:val="002B7A11"/>
    <w:rsid w:val="002C2B2C"/>
    <w:rsid w:val="002D5A6B"/>
    <w:rsid w:val="002E22CE"/>
    <w:rsid w:val="0033186A"/>
    <w:rsid w:val="0033596E"/>
    <w:rsid w:val="0034694B"/>
    <w:rsid w:val="00370AD7"/>
    <w:rsid w:val="00374A7D"/>
    <w:rsid w:val="00382FF3"/>
    <w:rsid w:val="0039060E"/>
    <w:rsid w:val="003A7532"/>
    <w:rsid w:val="003B4298"/>
    <w:rsid w:val="003B7034"/>
    <w:rsid w:val="003C57EA"/>
    <w:rsid w:val="003D2394"/>
    <w:rsid w:val="003D6FCA"/>
    <w:rsid w:val="003E793F"/>
    <w:rsid w:val="00406A9E"/>
    <w:rsid w:val="00415566"/>
    <w:rsid w:val="00420A0B"/>
    <w:rsid w:val="00423BFE"/>
    <w:rsid w:val="00423D76"/>
    <w:rsid w:val="004306E9"/>
    <w:rsid w:val="00435474"/>
    <w:rsid w:val="00452816"/>
    <w:rsid w:val="004B7A61"/>
    <w:rsid w:val="004C2ECC"/>
    <w:rsid w:val="004D6028"/>
    <w:rsid w:val="00513E2D"/>
    <w:rsid w:val="00522DC1"/>
    <w:rsid w:val="00546542"/>
    <w:rsid w:val="00553A4C"/>
    <w:rsid w:val="00576E7B"/>
    <w:rsid w:val="00587EEF"/>
    <w:rsid w:val="005B51F8"/>
    <w:rsid w:val="005B75C4"/>
    <w:rsid w:val="005C030B"/>
    <w:rsid w:val="005C508A"/>
    <w:rsid w:val="005D39F3"/>
    <w:rsid w:val="005D65AF"/>
    <w:rsid w:val="005E07EB"/>
    <w:rsid w:val="005F199A"/>
    <w:rsid w:val="00601B5D"/>
    <w:rsid w:val="006258C2"/>
    <w:rsid w:val="00630163"/>
    <w:rsid w:val="0064306D"/>
    <w:rsid w:val="00665556"/>
    <w:rsid w:val="006970DE"/>
    <w:rsid w:val="00697D90"/>
    <w:rsid w:val="006A624D"/>
    <w:rsid w:val="006B2788"/>
    <w:rsid w:val="006B7F8C"/>
    <w:rsid w:val="006C0732"/>
    <w:rsid w:val="006C2198"/>
    <w:rsid w:val="006C7213"/>
    <w:rsid w:val="006C7EC8"/>
    <w:rsid w:val="006F4F68"/>
    <w:rsid w:val="006F5C3D"/>
    <w:rsid w:val="00731F51"/>
    <w:rsid w:val="00765EDB"/>
    <w:rsid w:val="00773995"/>
    <w:rsid w:val="007905A6"/>
    <w:rsid w:val="00792B6E"/>
    <w:rsid w:val="007C0538"/>
    <w:rsid w:val="007D632B"/>
    <w:rsid w:val="007F198A"/>
    <w:rsid w:val="00804D1F"/>
    <w:rsid w:val="0081543D"/>
    <w:rsid w:val="0086398F"/>
    <w:rsid w:val="008812F6"/>
    <w:rsid w:val="008A23B3"/>
    <w:rsid w:val="008A48C6"/>
    <w:rsid w:val="008A5795"/>
    <w:rsid w:val="008B43B4"/>
    <w:rsid w:val="008D1FEE"/>
    <w:rsid w:val="008D6922"/>
    <w:rsid w:val="008F13E1"/>
    <w:rsid w:val="008F32F5"/>
    <w:rsid w:val="008F7614"/>
    <w:rsid w:val="00900ACA"/>
    <w:rsid w:val="00905C14"/>
    <w:rsid w:val="00943A02"/>
    <w:rsid w:val="00950611"/>
    <w:rsid w:val="0096220F"/>
    <w:rsid w:val="00967728"/>
    <w:rsid w:val="009704C4"/>
    <w:rsid w:val="009A64CF"/>
    <w:rsid w:val="009F2D7D"/>
    <w:rsid w:val="00A07B77"/>
    <w:rsid w:val="00A11B67"/>
    <w:rsid w:val="00A11C51"/>
    <w:rsid w:val="00A34257"/>
    <w:rsid w:val="00A41383"/>
    <w:rsid w:val="00A457D5"/>
    <w:rsid w:val="00A5022D"/>
    <w:rsid w:val="00A75C36"/>
    <w:rsid w:val="00A80855"/>
    <w:rsid w:val="00AC4D1E"/>
    <w:rsid w:val="00AF0F01"/>
    <w:rsid w:val="00B114B4"/>
    <w:rsid w:val="00B15A1B"/>
    <w:rsid w:val="00B21EF4"/>
    <w:rsid w:val="00B3180E"/>
    <w:rsid w:val="00B65F9E"/>
    <w:rsid w:val="00B85E13"/>
    <w:rsid w:val="00B97F91"/>
    <w:rsid w:val="00BA4F9A"/>
    <w:rsid w:val="00BA621F"/>
    <w:rsid w:val="00BD343A"/>
    <w:rsid w:val="00BD7D6D"/>
    <w:rsid w:val="00BF2F27"/>
    <w:rsid w:val="00C0447F"/>
    <w:rsid w:val="00C1354D"/>
    <w:rsid w:val="00C32578"/>
    <w:rsid w:val="00C57DA3"/>
    <w:rsid w:val="00C768F7"/>
    <w:rsid w:val="00C92ECF"/>
    <w:rsid w:val="00C95AF1"/>
    <w:rsid w:val="00CA287C"/>
    <w:rsid w:val="00CA7278"/>
    <w:rsid w:val="00CB356A"/>
    <w:rsid w:val="00CB7AC6"/>
    <w:rsid w:val="00CC4FE0"/>
    <w:rsid w:val="00CD0172"/>
    <w:rsid w:val="00CE689C"/>
    <w:rsid w:val="00CE776C"/>
    <w:rsid w:val="00CF39D1"/>
    <w:rsid w:val="00D07D01"/>
    <w:rsid w:val="00D162CC"/>
    <w:rsid w:val="00D502B7"/>
    <w:rsid w:val="00D52371"/>
    <w:rsid w:val="00D531CC"/>
    <w:rsid w:val="00D56736"/>
    <w:rsid w:val="00D57728"/>
    <w:rsid w:val="00D6039A"/>
    <w:rsid w:val="00D60BB4"/>
    <w:rsid w:val="00D95D50"/>
    <w:rsid w:val="00D973F8"/>
    <w:rsid w:val="00DA124E"/>
    <w:rsid w:val="00DD68DC"/>
    <w:rsid w:val="00DD7031"/>
    <w:rsid w:val="00DD7BB1"/>
    <w:rsid w:val="00DE4E4F"/>
    <w:rsid w:val="00DF3155"/>
    <w:rsid w:val="00E118BB"/>
    <w:rsid w:val="00E152F0"/>
    <w:rsid w:val="00E55E38"/>
    <w:rsid w:val="00E62D0B"/>
    <w:rsid w:val="00E667D1"/>
    <w:rsid w:val="00E81339"/>
    <w:rsid w:val="00E81CEF"/>
    <w:rsid w:val="00EA2AB3"/>
    <w:rsid w:val="00EB657A"/>
    <w:rsid w:val="00EB6A8B"/>
    <w:rsid w:val="00EC6BFD"/>
    <w:rsid w:val="00EC7A8F"/>
    <w:rsid w:val="00ED1BE7"/>
    <w:rsid w:val="00ED272E"/>
    <w:rsid w:val="00ED55E5"/>
    <w:rsid w:val="00ED7D16"/>
    <w:rsid w:val="00F022A3"/>
    <w:rsid w:val="00F17173"/>
    <w:rsid w:val="00F411D5"/>
    <w:rsid w:val="00F43F27"/>
    <w:rsid w:val="00F453FF"/>
    <w:rsid w:val="00F5273C"/>
    <w:rsid w:val="00F809A5"/>
    <w:rsid w:val="00F82ED8"/>
    <w:rsid w:val="00FB558D"/>
    <w:rsid w:val="00FB6DC0"/>
    <w:rsid w:val="00FD59D2"/>
    <w:rsid w:val="00FD5CB1"/>
    <w:rsid w:val="00FD6333"/>
    <w:rsid w:val="00FE098F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88D1"/>
  <w15:chartTrackingRefBased/>
  <w15:docId w15:val="{2DFE388F-0220-4993-B7D2-04046CE1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B5D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Armstrong</dc:creator>
  <cp:keywords/>
  <dc:description/>
  <cp:lastModifiedBy>Annemarie Douglas</cp:lastModifiedBy>
  <cp:revision>2</cp:revision>
  <cp:lastPrinted>2019-03-19T16:34:00Z</cp:lastPrinted>
  <dcterms:created xsi:type="dcterms:W3CDTF">2021-06-14T17:26:00Z</dcterms:created>
  <dcterms:modified xsi:type="dcterms:W3CDTF">2021-06-14T17:26:00Z</dcterms:modified>
</cp:coreProperties>
</file>